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C1" w:rsidRDefault="004A56C1" w:rsidP="004A56C1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Конспект диагностического занятия</w:t>
      </w:r>
    </w:p>
    <w:p w:rsidR="004A56C1" w:rsidRDefault="004A56C1" w:rsidP="004A56C1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СКАЗКА О ТОМ, КАК ДРУЖИЛИ СОЛНЦЕ, ВЕТЕР И МОРЕ</w:t>
      </w:r>
    </w:p>
    <w:p w:rsidR="004A56C1" w:rsidRDefault="004A56C1" w:rsidP="004A56C1">
      <w:pPr>
        <w:pStyle w:val="c10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Развитие графических навыков у старших дошкольников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Определение начального уровня интеллектуально-художественного развития ребенка и выявление графических навыков.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</w:t>
      </w:r>
      <w:r>
        <w:rPr>
          <w:rStyle w:val="c3"/>
          <w:b/>
          <w:bCs/>
          <w:color w:val="000000"/>
          <w:sz w:val="28"/>
          <w:szCs w:val="28"/>
        </w:rPr>
        <w:t>Материалы к занятию:</w:t>
      </w:r>
      <w:r>
        <w:rPr>
          <w:rStyle w:val="c2"/>
          <w:color w:val="000000"/>
          <w:sz w:val="28"/>
          <w:szCs w:val="28"/>
        </w:rPr>
        <w:t> 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Иллюстрации: репродукция с картины И.К.Айвазовского «Неаполитанский залив утром».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Музыка сонаты «Море» М. К. К. Чюрлениса.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Оборудование: клей, ножницы, кисточка для клея, полоска бумаги; лист бумаги; цветные карандаши или фломастеры.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Критерии анализа и оценки графических навыков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1. Умение складывать лист по вертикали и горизонтали.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– лист сложен соразмерно, совмещены стороны и углы, линии сгиба проглажены и хорошо видны.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– лист сложен соразмерно, линии сгиба просматриваются.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лист сложен несоразмерно, не все линии сгиба просматриваются.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3"/>
          <w:b/>
          <w:bCs/>
          <w:color w:val="000000"/>
          <w:sz w:val="28"/>
          <w:szCs w:val="28"/>
        </w:rPr>
        <w:t>Умение ориентироваться на листе.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– все клетки заполнены рисунками в определенном порядке и в соответствии тексту.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– все клетки отмечены знаком-кнопкой в нужном месте, заполнены в соответствии текста, но некоторые не отмечены кнопкой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не все клетки соответствуют тексту, есть пропущенные клетки, нарушена последовательность.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3. Использует в рисунках прямые горизонтальные и вертикальные параллельные линии.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 </w:t>
      </w:r>
      <w:r>
        <w:rPr>
          <w:rStyle w:val="c2"/>
          <w:color w:val="000000"/>
          <w:sz w:val="28"/>
          <w:szCs w:val="28"/>
        </w:rPr>
        <w:t>В – прямые линии, без отрыва.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– прерывистые, но параллельные.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параллельность не получается.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4. Использует в рисунках наклонные линии.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В -  разнообразные наклонные параллельные линии.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С – наклонные линии не всегда параллельны.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Н – не используются вообще.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5. Использует в рисунках пересекающиеся линии.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В – четко видна в рисунке сетка.</w:t>
      </w:r>
      <w:proofErr w:type="gramEnd"/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gramStart"/>
      <w:r>
        <w:rPr>
          <w:rStyle w:val="c2"/>
          <w:color w:val="000000"/>
          <w:sz w:val="28"/>
          <w:szCs w:val="28"/>
        </w:rPr>
        <w:t>сетка</w:t>
      </w:r>
      <w:proofErr w:type="gramEnd"/>
      <w:r>
        <w:rPr>
          <w:rStyle w:val="c2"/>
          <w:color w:val="000000"/>
          <w:sz w:val="28"/>
          <w:szCs w:val="28"/>
        </w:rPr>
        <w:t xml:space="preserve"> угадывается, но пересекающиеся линии не параллельны.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не отображена в рисунке сетка.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6. Использует в рисунках волнообразные линии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– волнистые линии плавные, без отрыва, разнообразные.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– волнистые линии угловатые, прерывистые.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волнистые линии не получаются.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7. Использует в рисунках дугообразные линии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рисунках используются плавные дуги, завитки, круги.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– дуги, завитки и круги прерывистые, угловатые.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не получаются.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8.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Способность восприятия художественных образов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 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– использует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рисунках дополнительные образы.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       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– присутствуют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рисунке только предложенные для изображения образы.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 Н – многие предложенные образы отсутствуют.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9. Умеет конструировать элементарные конструкции: склеивать и складывать полоски гармошкой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– самостоятельно, без помощи.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С – с небольшой помощью.</w:t>
      </w:r>
      <w:proofErr w:type="gramEnd"/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 – не умеет.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занятии я вам буду </w:t>
      </w:r>
      <w:proofErr w:type="gramStart"/>
      <w:r>
        <w:rPr>
          <w:rStyle w:val="c2"/>
          <w:color w:val="000000"/>
          <w:sz w:val="28"/>
          <w:szCs w:val="28"/>
        </w:rPr>
        <w:t>рассказывать</w:t>
      </w:r>
      <w:proofErr w:type="gramEnd"/>
      <w:r>
        <w:rPr>
          <w:rStyle w:val="c2"/>
          <w:color w:val="000000"/>
          <w:sz w:val="28"/>
          <w:szCs w:val="28"/>
        </w:rPr>
        <w:t xml:space="preserve"> и рисовать сказку о том как дружили солнце, море и ветер. Вы будете слушать внимательно </w:t>
      </w:r>
      <w:proofErr w:type="gramStart"/>
      <w:r>
        <w:rPr>
          <w:rStyle w:val="c2"/>
          <w:color w:val="000000"/>
          <w:sz w:val="28"/>
          <w:szCs w:val="28"/>
        </w:rPr>
        <w:t>сказку</w:t>
      </w:r>
      <w:proofErr w:type="gramEnd"/>
      <w:r>
        <w:rPr>
          <w:rStyle w:val="c2"/>
          <w:color w:val="000000"/>
          <w:sz w:val="28"/>
          <w:szCs w:val="28"/>
        </w:rPr>
        <w:t xml:space="preserve"> и рисовать рисунки по сигналу, используя разнообразные линии. Лист бумаги разделим вспомогательными линиями на клетки – страницы. Каждую клетку – страницу отметим кружочком – кнопкой. Заполнять страницы книжки рисунком будем после нажатия «кнопки» одновременно по сигналу «Пуск». Рисовать будем цветными карандашами (фломастерами). Я буду рисовать вместе с вами, вы можете повторять мой рисунок, изображать свои детали, но только по содержанию услышанного эпизода.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Затем каждый из вас сможет изготовить книжку-раскладушку и рассказать сказку своим близким.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сначала  мы подготовим листы для будущей книжки, сделаем разметку для страниц.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1.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Крит. 1 (Регуляция силы нажима на лист и карандаш)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Крит. 2 (Ориентировка на листе)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Крит. 9  (Действия при складывании листа и разметка линиями).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Положите лист перед собой по длинной стороне (горизонтально).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Лист сложите пополам по длинной стороне (по горизонтали), перегибая от себя. Разверните лист по короткой стороне (по вертикали), </w:t>
      </w:r>
      <w:proofErr w:type="gramStart"/>
      <w:r>
        <w:rPr>
          <w:rStyle w:val="c2"/>
          <w:color w:val="000000"/>
          <w:sz w:val="28"/>
          <w:szCs w:val="28"/>
        </w:rPr>
        <w:t>сложите его пополам два раза подряд, не разворачивая</w:t>
      </w:r>
      <w:proofErr w:type="gramEnd"/>
      <w:r>
        <w:rPr>
          <w:rStyle w:val="c2"/>
          <w:color w:val="000000"/>
          <w:sz w:val="28"/>
          <w:szCs w:val="28"/>
        </w:rPr>
        <w:t xml:space="preserve">. После каждого сложения лист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линии сгиба нужно хорошо прогладить ладонью.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Теперь линии сгиба нужно обвести карандашом. Получили восемь клеток. Каждая клетка - будущая страница книжки.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левом верхнем углу каждой клетки-страницы поставьте  цветную точку - «кнопочку». Это будут сигнальные кнопки.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9"/>
          <w:color w:val="808080"/>
          <w:sz w:val="28"/>
          <w:szCs w:val="28"/>
        </w:rPr>
        <w:t>(На этом занятии детям не следует помогать, так как важно выявить их графическую подготовку.</w:t>
      </w:r>
      <w:proofErr w:type="gramEnd"/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9"/>
          <w:color w:val="808080"/>
          <w:sz w:val="28"/>
          <w:szCs w:val="28"/>
        </w:rPr>
        <w:t xml:space="preserve">Точки проставляются для лучшей ориентации на листе и переключения внимания с одной деятельности на другую. </w:t>
      </w:r>
      <w:proofErr w:type="gramStart"/>
      <w:r>
        <w:rPr>
          <w:rStyle w:val="c9"/>
          <w:color w:val="808080"/>
          <w:sz w:val="28"/>
          <w:szCs w:val="28"/>
        </w:rPr>
        <w:t>Педагог обращает внимание на то, как ребенок проводит линии, переворачивает лист или нет, как нажимает на карандаш, какое направление линий предпочитает, как ориентируется на листе)</w:t>
      </w:r>
      <w:proofErr w:type="gramEnd"/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 Дети, посмотрите на эту картинку. Это репродукция картины. Ее написал известный художник - маринист Айвазовский. Послушайте музыку моря.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9"/>
          <w:color w:val="808080"/>
          <w:sz w:val="28"/>
          <w:szCs w:val="28"/>
        </w:rPr>
        <w:t>(Демонстрируется изображение тихого моря.</w:t>
      </w:r>
      <w:proofErr w:type="gramEnd"/>
      <w:r>
        <w:rPr>
          <w:rStyle w:val="c9"/>
          <w:color w:val="808080"/>
          <w:sz w:val="28"/>
          <w:szCs w:val="28"/>
        </w:rPr>
        <w:t xml:space="preserve"> Звучит музыкальный фрагмент, под который начинается рассказ, потом музыку можно выключить. </w:t>
      </w:r>
      <w:proofErr w:type="gramStart"/>
      <w:r>
        <w:rPr>
          <w:rStyle w:val="c9"/>
          <w:color w:val="808080"/>
          <w:sz w:val="28"/>
          <w:szCs w:val="28"/>
        </w:rPr>
        <w:t>Она помогает детям представить море).</w:t>
      </w:r>
      <w:proofErr w:type="gramEnd"/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2. (Заполняется клетка 1.)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2 (Ориентировка на листе)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3 (Прямые, параллельные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7 (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Дугообразные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- Было это давным-давно. Так давно, что даже наши бабушки и дедушки не помнят точного времени тех событий. Тогда на земле все было по-другому: люди понимали язык зверей и птиц, море могло говорить по душам с солнцем или играть с ветром в прятки.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А однажды случилось вот что. Рано утром море было спокойное. Одна волна медленно шла за другой к берегу. Волны шептали друг другу: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Шуу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шшуу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». Ветерок, как известно, большой озорник. Он подлетел к морю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и стал тихо на него дуть. Море улыбнулось ветру и поприветствовало его: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- Уф,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уфуууу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фыыыыыы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великолепное утро погожего дня,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уфуууу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- рассмеялся ветерок и полетел над морем. - Солнце неохотно выглянуло из-за горизонта, расправило один лучик, второй, третий... Открыло один глаз, второй. Поднялось над морем и засияло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вовсю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. Солнце просыпается так же, как человек, - потягиваясь.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      -   Давайте </w:t>
      </w:r>
      <w:proofErr w:type="gramStart"/>
      <w:r>
        <w:rPr>
          <w:rStyle w:val="c2"/>
          <w:color w:val="000000"/>
          <w:sz w:val="28"/>
          <w:szCs w:val="28"/>
        </w:rPr>
        <w:t>покажем вместе движениями рук и звуками как шепчут</w:t>
      </w:r>
      <w:proofErr w:type="gramEnd"/>
      <w:r>
        <w:rPr>
          <w:rStyle w:val="c2"/>
          <w:color w:val="000000"/>
          <w:sz w:val="28"/>
          <w:szCs w:val="28"/>
        </w:rPr>
        <w:t xml:space="preserve"> и идут волны, как, потягиваясь, просыпается солнце.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808080"/>
          <w:sz w:val="28"/>
          <w:szCs w:val="28"/>
        </w:rPr>
        <w:t>(Сюжет сначала проигрывается, а затем рисуется).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сейчас нажмите левой рукой на кнопочку – точку. Это сигнал для того, чтобы начать рисовать. Рисуем вместе только эту клетку – страницу.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9"/>
          <w:color w:val="808080"/>
          <w:sz w:val="28"/>
          <w:szCs w:val="28"/>
        </w:rPr>
        <w:t>(Педагог рисует линии на доске, дети работают на своих листах).</w:t>
      </w:r>
    </w:p>
    <w:p w:rsidR="004A56C1" w:rsidRDefault="004A56C1" w:rsidP="004A56C1">
      <w:pPr>
        <w:pStyle w:val="c6"/>
        <w:shd w:val="clear" w:color="auto" w:fill="FFFFFF"/>
        <w:spacing w:before="0" w:beforeAutospacing="0" w:after="0" w:afterAutospacing="0"/>
        <w:ind w:firstLine="90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3. (Заполняется клетка 2.)</w:t>
      </w:r>
    </w:p>
    <w:p w:rsidR="004A56C1" w:rsidRDefault="004A56C1" w:rsidP="004A56C1">
      <w:pPr>
        <w:pStyle w:val="c6"/>
        <w:shd w:val="clear" w:color="auto" w:fill="FFFFFF"/>
        <w:spacing w:before="0" w:beforeAutospacing="0" w:after="0" w:afterAutospacing="0"/>
        <w:ind w:firstLine="90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7 (Дугообразные линии – завиток, круг)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- Солнце залило всю землю теплым, ласковым светом. Море и солнце стали играть в мячики. Солнышко кидало в море лучики, а море возвращало их в виде золотого отблеска. Они так заигрались, что совершенно забыли про ветерок, которому тоже очень хотелось поиграть в солнечные мячики. Он подлетал с разных сторон, но на него не обращали никакого внимания. Рассердившись, ветер стал дуть на море. Сначала несильно, а потом сильнее и сильнее.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4.  (клетка 3.)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3 (Прямые, параллельные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6 (Волнообразные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- Но солнцу и морю было не до ветерка. Ветер разозлился не на шутку и подул во всю мощь. По морю заходили высокие волны. Одна волна стала наскакивать на другую. Море загудело: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уух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...Солнышко испугалось, даже глаза закрыло от ужаса, а ветер дул не переставая. Начался шторм. Кругом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все стонало и ухало. Из моря стали выпрыгивать капельки. Они стремились подняться вверх, на небо, там, им казалось, будет спокойнее.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5 (клетка 4.)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2 (Ориентировка на листе)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3 (Прямые, параллельные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6 (Волнообразные линии)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 Критерий 7 (Дугообразные линии – завиток, круг)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- Капельки поднялись к небу, и образовалась большая фиолетовая туча. Она важно плыла по небу, очень довольная собой и заварившейся кутерьмой, плыла-плыла да натолкнулась на ветер. Ветер со всей силой ударил тучу по боку. Загремел гром, засверкала молния. Туча расплакалась от обиды. «Как, как, кап... кап...», - стали падать капельки. Дождинки становились все крупнее и падали все чаще. А ветер не унимался. «Бум, бум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.., </w:t>
      </w:r>
      <w:proofErr w:type="spellStart"/>
      <w:proofErr w:type="gramEnd"/>
      <w:r>
        <w:rPr>
          <w:rStyle w:val="c4"/>
          <w:i/>
          <w:iCs/>
          <w:color w:val="000000"/>
          <w:sz w:val="28"/>
          <w:szCs w:val="28"/>
        </w:rPr>
        <w:t>бам-бам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тарабам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бам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бом, бум», — стучал он по туче. Туча разрыдалась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вовсю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Ыыыы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ныыыы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нуууу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иииии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ох-ох, ух-ух,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ыыыы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», - рыдала туча, а дождь лил как из ведра. Море грохотало. Ветер выл, как голодный волк зимой, а туча заливалась горючими слезами.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6. (клетка 5.)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4 (Наклонные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Первым опомнился ветер. Ему стало стыдно, и он поспешил спрятаться в дупло стоящего на берегу дерева. Море стало успокаиваться.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</w:t>
      </w:r>
      <w:r>
        <w:rPr>
          <w:rStyle w:val="c4"/>
          <w:i/>
          <w:iCs/>
          <w:color w:val="000000"/>
          <w:sz w:val="28"/>
          <w:szCs w:val="28"/>
        </w:rPr>
        <w:t>Буря на море постепенно улеглась. Туча, выплакав все слезы, растаяла. На небе снова показалось солнышко и засияло ярче прежнего. Земля, умытая дождем, легко дышала, только море чуточку ворчало еще, но скорее ласково, чем сердито. По берегу к морю побежали веселые, звонкие ручейки. Они спешили, обгоняя друг друга, чтобы успеть добраться до моря, пока солнце их не высушило.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Море. Дзинь, динь. Мы вольемся в великое море! Динь, динь,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дилинь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динь,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тинь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тинь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. Там, там,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тим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тим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, -  радовались ручейки.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9"/>
          <w:color w:val="808080"/>
          <w:sz w:val="28"/>
          <w:szCs w:val="28"/>
        </w:rPr>
        <w:t>(Бегущие ручейки дети передают сначала движением рук, затем графически).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7. (клетка 6.)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5 (Пересекающие линии – сетка)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8 (Использование дополнительных образов в рисунке)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- На берег вышли рыбаки с ребятишками. Они проворно стали готовить сети. Взрослые отправились в море на ловлю рыбы, а дети остались играть на берегу, ожидая родителей.  Улов выдался богатый.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8. (клетка 7.)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7 (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Дугообразные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8 (Использование дополнительных образов в рисунке)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- Славный ужин приготовили мамы. Все наелись, даже коту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Мурзику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досталась большущая рыбина. Он довольный сел на лавку и начал умывать лапой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морду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, мурлыча: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Мур-мяуу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мур-мяу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, спасибо, мяу, очень вкусно, мяу».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9"/>
          <w:color w:val="808080"/>
          <w:sz w:val="28"/>
          <w:szCs w:val="28"/>
        </w:rPr>
        <w:lastRenderedPageBreak/>
        <w:t>(Изображается тарелка с рыбой.</w:t>
      </w:r>
      <w:proofErr w:type="gramEnd"/>
      <w:r>
        <w:rPr>
          <w:rStyle w:val="c9"/>
          <w:color w:val="808080"/>
          <w:sz w:val="28"/>
          <w:szCs w:val="28"/>
        </w:rPr>
        <w:t xml:space="preserve"> Можно нарисовать и довольного кота. </w:t>
      </w:r>
      <w:proofErr w:type="gramStart"/>
      <w:r>
        <w:rPr>
          <w:rStyle w:val="c9"/>
          <w:color w:val="808080"/>
          <w:sz w:val="28"/>
          <w:szCs w:val="28"/>
        </w:rPr>
        <w:t>Мимикой передается довольство сытого кота).</w:t>
      </w:r>
      <w:proofErr w:type="gramEnd"/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9. (клетка 8.)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3 (Прямые, параллельные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6 (Волнообразные линии)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8 (Использование дополнительных образов в рисунке)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- Вскоре опустился вечер, за ним пришла теплая ночь. На небе появился светлоокий месяц. Его окружили звезды. Месяц и звезды, как в зеркало, смотрелись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 гладь притихшего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моря и пели чудесную песню о том, как прекрасен мир, интересна жизнь, как много хорошего на земле, море, небе, как славно дружить и любить друг друга.</w:t>
      </w:r>
    </w:p>
    <w:p w:rsidR="004A56C1" w:rsidRDefault="004A56C1" w:rsidP="004A56C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proofErr w:type="gramStart"/>
      <w:r>
        <w:rPr>
          <w:rStyle w:val="c9"/>
          <w:color w:val="808080"/>
          <w:sz w:val="28"/>
          <w:szCs w:val="28"/>
        </w:rPr>
        <w:t>(Дети пальцами в воздухе рисуют месяц, море, звезды.</w:t>
      </w:r>
      <w:proofErr w:type="gramEnd"/>
      <w:r>
        <w:rPr>
          <w:rStyle w:val="c9"/>
          <w:color w:val="808080"/>
          <w:sz w:val="28"/>
          <w:szCs w:val="28"/>
        </w:rPr>
        <w:t xml:space="preserve"> </w:t>
      </w:r>
      <w:proofErr w:type="gramStart"/>
      <w:r>
        <w:rPr>
          <w:rStyle w:val="c9"/>
          <w:color w:val="808080"/>
          <w:sz w:val="28"/>
          <w:szCs w:val="28"/>
        </w:rPr>
        <w:t>Звучит тихая музыка).</w:t>
      </w:r>
      <w:r>
        <w:rPr>
          <w:rStyle w:val="c2"/>
          <w:color w:val="000000"/>
          <w:sz w:val="28"/>
          <w:szCs w:val="28"/>
        </w:rPr>
        <w:t> </w:t>
      </w:r>
      <w:proofErr w:type="gramEnd"/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Задание 10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Сборка книжки.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Критерий 9 (Действия при складывании листа и разметка линиями).</w:t>
      </w:r>
    </w:p>
    <w:p w:rsidR="004A56C1" w:rsidRDefault="004A56C1" w:rsidP="004A56C1">
      <w:pPr>
        <w:pStyle w:val="c5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Сейчас, ребята, мы изготовим книжку - раскладушку. Для этого лист с рисунком нужно разрезать пополам по горизонтальной линии. Получились две ленты - с началом и концом сказки. Нужно 4 и 5 клетки соединить краями в одну ленту и склеить их с обратной стороны полоской бумаги. Полученную ленту сложить гармошкой. Получится книжка-раскладушка, на обложке которой можно нарисовать то, что понравилось в сказке.</w:t>
      </w:r>
    </w:p>
    <w:p w:rsidR="00DF1D40" w:rsidRDefault="00DF1D40"/>
    <w:sectPr w:rsidR="00DF1D40" w:rsidSect="00DF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6C1"/>
    <w:rsid w:val="004A56C1"/>
    <w:rsid w:val="00DF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56C1"/>
  </w:style>
  <w:style w:type="character" w:customStyle="1" w:styleId="c2">
    <w:name w:val="c2"/>
    <w:basedOn w:val="a0"/>
    <w:rsid w:val="004A56C1"/>
  </w:style>
  <w:style w:type="paragraph" w:customStyle="1" w:styleId="c1">
    <w:name w:val="c1"/>
    <w:basedOn w:val="a"/>
    <w:rsid w:val="004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56C1"/>
  </w:style>
  <w:style w:type="character" w:customStyle="1" w:styleId="c4">
    <w:name w:val="c4"/>
    <w:basedOn w:val="a0"/>
    <w:rsid w:val="004A56C1"/>
  </w:style>
  <w:style w:type="paragraph" w:customStyle="1" w:styleId="c6">
    <w:name w:val="c6"/>
    <w:basedOn w:val="a"/>
    <w:rsid w:val="004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dcterms:created xsi:type="dcterms:W3CDTF">2019-10-25T03:17:00Z</dcterms:created>
  <dcterms:modified xsi:type="dcterms:W3CDTF">2019-10-25T03:18:00Z</dcterms:modified>
</cp:coreProperties>
</file>